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D" w:rsidRDefault="00F11DFD" w:rsidP="00F11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1DFD">
        <w:rPr>
          <w:rFonts w:ascii="Times New Roman" w:hAnsi="Times New Roman" w:cs="Times New Roman"/>
          <w:b/>
          <w:sz w:val="40"/>
          <w:szCs w:val="40"/>
        </w:rPr>
        <w:t>ПЛАН ЗА РАБОТА ПРЕЗ 2017 Г.</w:t>
      </w:r>
    </w:p>
    <w:p w:rsidR="00F11DFD" w:rsidRDefault="00F11DFD" w:rsidP="00F11D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1DFD" w:rsidRDefault="00F11DFD" w:rsidP="00F11DFD"/>
    <w:p w:rsidR="00F11DFD" w:rsidRPr="00BC348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Януари месец- празнуваме Б</w:t>
      </w:r>
      <w:r w:rsidRPr="00BC348D">
        <w:rPr>
          <w:rFonts w:ascii="Times New Roman" w:hAnsi="Times New Roman" w:cs="Times New Roman"/>
          <w:sz w:val="28"/>
          <w:szCs w:val="28"/>
        </w:rPr>
        <w:t>абин ден</w:t>
      </w:r>
      <w:r>
        <w:rPr>
          <w:rFonts w:ascii="Times New Roman" w:hAnsi="Times New Roman" w:cs="Times New Roman"/>
          <w:sz w:val="28"/>
          <w:szCs w:val="28"/>
        </w:rPr>
        <w:t>, Йорданов</w:t>
      </w:r>
      <w:r w:rsidRPr="00BC348D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C348D">
        <w:rPr>
          <w:rFonts w:ascii="Times New Roman" w:hAnsi="Times New Roman" w:cs="Times New Roman"/>
          <w:sz w:val="28"/>
          <w:szCs w:val="28"/>
        </w:rPr>
        <w:t>Водици</w:t>
      </w:r>
      <w:proofErr w:type="spellEnd"/>
    </w:p>
    <w:p w:rsidR="00F11DFD" w:rsidRPr="00BC348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Февруари месец </w:t>
      </w:r>
      <w:r>
        <w:rPr>
          <w:rFonts w:ascii="Times New Roman" w:hAnsi="Times New Roman" w:cs="Times New Roman"/>
          <w:sz w:val="28"/>
          <w:szCs w:val="28"/>
        </w:rPr>
        <w:t>-честваме  О</w:t>
      </w:r>
      <w:r w:rsidRPr="00BC348D">
        <w:rPr>
          <w:rFonts w:ascii="Times New Roman" w:hAnsi="Times New Roman" w:cs="Times New Roman"/>
          <w:sz w:val="28"/>
          <w:szCs w:val="28"/>
        </w:rPr>
        <w:t>бесването на Васил Левски.</w:t>
      </w:r>
    </w:p>
    <w:p w:rsidR="00F11DFD" w:rsidRPr="00BC348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Март месец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348D">
        <w:rPr>
          <w:rFonts w:ascii="Times New Roman" w:hAnsi="Times New Roman" w:cs="Times New Roman"/>
          <w:sz w:val="28"/>
          <w:szCs w:val="28"/>
        </w:rPr>
        <w:t xml:space="preserve"> тържество за Освобождението на България от турско робство.</w:t>
      </w:r>
    </w:p>
    <w:p w:rsidR="004C5BC8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Април месец </w:t>
      </w:r>
      <w:r>
        <w:rPr>
          <w:rFonts w:ascii="Times New Roman" w:hAnsi="Times New Roman" w:cs="Times New Roman"/>
          <w:sz w:val="28"/>
          <w:szCs w:val="28"/>
        </w:rPr>
        <w:t>-честваме Великденски празници</w:t>
      </w:r>
    </w:p>
    <w:p w:rsidR="00F11DFD" w:rsidRPr="00F11DF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М</w:t>
      </w:r>
      <w:r w:rsidR="00F11DFD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DFD">
        <w:rPr>
          <w:rFonts w:ascii="Times New Roman" w:hAnsi="Times New Roman" w:cs="Times New Roman"/>
          <w:sz w:val="28"/>
          <w:szCs w:val="28"/>
        </w:rPr>
        <w:t>Кирил и Методий.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FD">
        <w:rPr>
          <w:rFonts w:ascii="Times New Roman" w:hAnsi="Times New Roman" w:cs="Times New Roman"/>
          <w:sz w:val="28"/>
          <w:szCs w:val="28"/>
        </w:rPr>
        <w:t>Правим табла,рецитали,</w:t>
      </w:r>
      <w:r>
        <w:rPr>
          <w:rFonts w:ascii="Times New Roman" w:hAnsi="Times New Roman" w:cs="Times New Roman"/>
          <w:sz w:val="28"/>
          <w:szCs w:val="28"/>
        </w:rPr>
        <w:t>стихове,песни танцовите състави се надиграват на площада.</w:t>
      </w:r>
    </w:p>
    <w:p w:rsidR="00F11DFD" w:rsidRPr="00BC348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Юни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е празника на селото  Петровден </w:t>
      </w:r>
      <w:r w:rsidR="00F11DFD">
        <w:rPr>
          <w:rFonts w:ascii="Times New Roman" w:hAnsi="Times New Roman" w:cs="Times New Roman"/>
          <w:sz w:val="28"/>
          <w:szCs w:val="28"/>
        </w:rPr>
        <w:t>,</w:t>
      </w:r>
      <w:r w:rsidR="00F11DFD" w:rsidRPr="00BC348D">
        <w:rPr>
          <w:rFonts w:ascii="Times New Roman" w:hAnsi="Times New Roman" w:cs="Times New Roman"/>
          <w:sz w:val="28"/>
          <w:szCs w:val="28"/>
        </w:rPr>
        <w:t>участват и трите самодейни състава в програмата.</w:t>
      </w:r>
    </w:p>
    <w:p w:rsidR="004C5BC8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Юли месец </w:t>
      </w:r>
      <w:r w:rsidR="004C5BC8">
        <w:rPr>
          <w:rFonts w:ascii="Times New Roman" w:hAnsi="Times New Roman" w:cs="Times New Roman"/>
          <w:sz w:val="28"/>
          <w:szCs w:val="28"/>
        </w:rPr>
        <w:t xml:space="preserve">–участие във фестивали </w:t>
      </w:r>
    </w:p>
    <w:p w:rsidR="004C5BC8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</w:t>
      </w:r>
      <w:r w:rsidR="00F11DFD">
        <w:rPr>
          <w:rFonts w:ascii="Times New Roman" w:hAnsi="Times New Roman" w:cs="Times New Roman"/>
          <w:sz w:val="28"/>
          <w:szCs w:val="28"/>
        </w:rPr>
        <w:t>-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Богородица-курбан в църквата и участие на съставите.</w:t>
      </w:r>
    </w:p>
    <w:p w:rsidR="004C5BC8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Август-Празник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C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на съставите</w:t>
      </w:r>
    </w:p>
    <w:p w:rsidR="004C5BC8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 месец-фестивал в с.Говедарци</w:t>
      </w:r>
      <w:r w:rsidR="001B27A6">
        <w:rPr>
          <w:rFonts w:ascii="Times New Roman" w:hAnsi="Times New Roman" w:cs="Times New Roman"/>
          <w:sz w:val="28"/>
          <w:szCs w:val="28"/>
        </w:rPr>
        <w:t>-</w:t>
      </w:r>
      <w:r w:rsidR="001B27A6" w:rsidRPr="001B27A6">
        <w:rPr>
          <w:rFonts w:ascii="Times New Roman" w:hAnsi="Times New Roman" w:cs="Times New Roman"/>
          <w:sz w:val="28"/>
          <w:szCs w:val="28"/>
        </w:rPr>
        <w:t xml:space="preserve"> </w:t>
      </w:r>
      <w:r w:rsidR="001B27A6">
        <w:rPr>
          <w:rFonts w:ascii="Times New Roman" w:hAnsi="Times New Roman" w:cs="Times New Roman"/>
          <w:sz w:val="28"/>
          <w:szCs w:val="28"/>
        </w:rPr>
        <w:t>участие на съставите</w:t>
      </w:r>
    </w:p>
    <w:p w:rsidR="00F11DFD" w:rsidRPr="00BC348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ноември</w:t>
      </w:r>
      <w:r>
        <w:rPr>
          <w:rFonts w:ascii="Times New Roman" w:hAnsi="Times New Roman" w:cs="Times New Roman"/>
          <w:sz w:val="28"/>
          <w:szCs w:val="28"/>
        </w:rPr>
        <w:t xml:space="preserve"> чества</w:t>
      </w:r>
      <w:r w:rsidR="00F11DFD">
        <w:rPr>
          <w:rFonts w:ascii="Times New Roman" w:hAnsi="Times New Roman" w:cs="Times New Roman"/>
          <w:sz w:val="28"/>
          <w:szCs w:val="28"/>
        </w:rPr>
        <w:t>ме  Ден на будителите -</w:t>
      </w:r>
      <w:r w:rsidR="00F11DFD" w:rsidRPr="00BC348D">
        <w:rPr>
          <w:rFonts w:ascii="Times New Roman" w:hAnsi="Times New Roman" w:cs="Times New Roman"/>
          <w:sz w:val="28"/>
          <w:szCs w:val="28"/>
        </w:rPr>
        <w:t>Тържество и поднасяне на венец на Паисий  Хилендарски паметника ни в селото.</w:t>
      </w:r>
    </w:p>
    <w:p w:rsidR="00F11DFD" w:rsidRPr="00BC348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>Месец Декември  голямо Коледно тържество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FD" w:rsidRPr="00F11DFD" w:rsidRDefault="00F11DFD" w:rsidP="00F11DFD">
      <w:pPr>
        <w:rPr>
          <w:rFonts w:ascii="Times New Roman" w:hAnsi="Times New Roman" w:cs="Times New Roman"/>
          <w:sz w:val="40"/>
          <w:szCs w:val="40"/>
        </w:rPr>
      </w:pPr>
      <w:r w:rsidRPr="00BC348D">
        <w:rPr>
          <w:rFonts w:ascii="Times New Roman" w:hAnsi="Times New Roman" w:cs="Times New Roman"/>
          <w:sz w:val="28"/>
          <w:szCs w:val="28"/>
        </w:rPr>
        <w:t>31 декември  участие на съставите  в Мегданското хоро на площада</w:t>
      </w:r>
    </w:p>
    <w:sectPr w:rsidR="00F11DFD" w:rsidRPr="00F11DFD" w:rsidSect="00D7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1DFD"/>
    <w:rsid w:val="001B27A6"/>
    <w:rsid w:val="004C5BC8"/>
    <w:rsid w:val="00D723BD"/>
    <w:rsid w:val="00F1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2017-05-05T10:17:00Z</dcterms:created>
  <dcterms:modified xsi:type="dcterms:W3CDTF">2017-05-05T10:38:00Z</dcterms:modified>
</cp:coreProperties>
</file>